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5905500" cy="7648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I — The Big Departure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Michael had never traveled outside his country before. His manager entered the office with a smile. "Michael, our company has chosen you for an international business seminar in Canada." "Canada?" he repeated slowly. "Toronto. Two weeks," the manager replied.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Michael felt excited… and terrified at the same time. "What if I don't understand people?" he asked nervously. His manager laughed. "You'll survive."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For three weeks, he prepared: watching English videos, practicing conversations in the mirror.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At the airport, a woman asked, "Window seat or aisle seat?" Michael froze. "Sorry?" She repeated slowly. "Oh! Window please," he answered quickly.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At security, an officer said, "Laptop out of the bag, sir." Michael blinked. "My… what?" In panic, he opened his suitcase so quickly that his clothes fell onto the floor.</w:t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II — The Strange Flight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Michael sat next to an old British woman, Margaret. "First international flight?" she asked. "How did you know?" "You look terrified," she laughed.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When the flight attendant asked "Chicken or pasta?", Margaret whispered, "Choose the pasta. Airplane chicken is dangerous." Michael laughed so hard he almost spilled his juice.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Later, turbulence shook the plane. "What's happening?!" Michael grabbed his seat. "It's just turbulence," Margaret said calmly.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Michael fell asleep and woke up realizing he had been sleeping on Margaret's shoulder. "Oh my God… I'm so sorry!" Margaret laughed. "It's alright. You don't snore too loudly."</w:t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III — Arrival in Toronto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At the hotel, the receptionist asked, "Could I have your ID and credit card please?" Michael smiled proudly. "I don't need a taxi now. I already arrived." The receptionist laughed. "No sir… not cab. CARD."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At a coffee shop, Michael hesitated at the menu: Tall. Grande. Venti. "What does 'grande' mean?" "It means medium." Michael shook his head. "Why not just say medium?"</w:t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IV — New Friends, New Culture and The Snow Disaster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At the seminar, Michael met Sofia (Spain), Raj (India), Lucas (Brazil), Emma (Australia). At dinner, everyone calculated the bill separately — a cultural surprise for Michael.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When Emma said "I'm starving," Michael looked shocked. "Starving?! Since when?" Everyone laughed. "It just means very hungry," Emma explained.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The next morning, snow covered everything. Michael slipped dramatically on the ice. "Sir, are you okay?" "My dignity is broken," he said, and everyone laughed — including Michael. Sofia taught him to walk "like a penguin" on icy streets.</w:t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V and VI — A Different Way of Thinking, and The Return Home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Michael gave a speech at the seminar: "Before this trip, I thought English was only grammar and vocabulary… But now I understand something important. English is not only a language. It is a bridge between cultures, people, ideas, and experiences."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When Michael returned home, his sister noticed the difference. "You speak English more confidently now." Michael smiled. "Yes… because now I'm no longer afraid."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That night he wrote in his notebook: "The world is bigger than I imagined. And language is the key that opens it."</w:t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Questions de compréhension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1.  </w:t>
      </w:r>
      <w:r>
        <w:rPr>
          <w:color w:val="2B2B2B"/>
        </w:rPr>
        <w:t xml:space="preserve">Why was Michael nervous before traveling?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2.  </w:t>
      </w:r>
      <w:r>
        <w:rPr>
          <w:color w:val="2B2B2B"/>
        </w:rPr>
        <w:t xml:space="preserve">What embarrassing thing happened at airport security?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3.  </w:t>
      </w:r>
      <w:r>
        <w:rPr>
          <w:color w:val="2B2B2B"/>
        </w:rPr>
        <w:t xml:space="preserve">Who was Margaret?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4.  </w:t>
      </w:r>
      <w:r>
        <w:rPr>
          <w:color w:val="2B2B2B"/>
        </w:rPr>
        <w:t xml:space="preserve">What mistake did Michael make at the hotel reception?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5.  </w:t>
      </w:r>
      <w:r>
        <w:rPr>
          <w:color w:val="2B2B2B"/>
        </w:rPr>
        <w:t xml:space="preserve">What cultural differences did Michael notice during dinner?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6.  </w:t>
      </w:r>
      <w:r>
        <w:rPr>
          <w:color w:val="2B2B2B"/>
        </w:rPr>
        <w:t xml:space="preserve">Why did everyone laugh when Emma said she was 'starving'?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7.  </w:t>
      </w:r>
      <w:r>
        <w:rPr>
          <w:color w:val="2B2B2B"/>
        </w:rPr>
        <w:t xml:space="preserve">What happened to Michael in the snow?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8.  </w:t>
      </w:r>
      <w:r>
        <w:rPr>
          <w:color w:val="2B2B2B"/>
        </w:rPr>
        <w:t xml:space="preserve">What important lesson did Michael learn during the trip?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9.  </w:t>
      </w:r>
      <w:r>
        <w:rPr>
          <w:color w:val="2B2B2B"/>
        </w:rPr>
        <w:t xml:space="preserve">Why was Michael more confident at the end of the story?</w:t>
      </w:r>
    </w:p>
    <w:p>
      <w:pPr>
        <w:spacing w:after="60"/>
        <w:ind w:left="431" w:hanging="431"/>
      </w:pPr>
      <w:r>
        <w:rPr>
          <w:b/>
          <w:bCs/>
          <w:color w:val="C89B3C"/>
        </w:rPr>
        <w:t xml:space="preserve">10.  </w:t>
      </w:r>
      <w:r>
        <w:rPr>
          <w:color w:val="2B2B2B"/>
        </w:rPr>
        <w:t xml:space="preserve">What does the sentence 'language is the key that opens the world' mean to you?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c067f55b77b3add30253379adfbcac1cd08844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2026-08-27T21:13:42.063Z</dcterms:created>
  <dcterms:modified xsi:type="dcterms:W3CDTF">2026-08-27T21:13:42.063Z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