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5905500" cy="7648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Pourquoi les phrasal verbs sont importants</w:t>
      </w:r>
    </w:p>
    <w:p>
      <w:pPr>
        <w:spacing w:after="110"/>
      </w:pPr>
      <w:r>
        <w:rPr>
          <w:color w:val="2B2B2B"/>
        </w:rPr>
        <w:t xml:space="preserve">En anglais américain (comme britannique), les phrasal verbs sont extrêmement courants dans la conversation quotidienne. Les natifs les utilisent naturellement pour exprimer des idées de façon informelle et idiomatique.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rPr>
          <w:tblHeader/>
        </w:trPr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Thème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Phrasal verbs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Exemple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Activités quotidiennes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wake up, get up, go out, come back, turn off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wake up at 6 a.m. and turn off my alarm.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Vie sociale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hang out, get along, break up, make up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They broke up last week but made up yesterday.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Travail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take on, deal with, follow up, carry out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I'll follow up with the client tomorrow.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Technologie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log in, shut down, set up, plug in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Please plug in the charger and log in to your account.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Étudier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look up, figure out, write down, go over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Let's go over the lesson before the test.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Émotions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calm down, cheer up, freak out, break down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She freaked out when she lost her phone.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Verbe classique vs phrasal verb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Verbe classique</w:t>
            </w:r>
          </w:p>
        </w:tc>
        <w:tc>
          <w:tcPr>
            <w:tcW w:type="dxa" w:w="45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Phrasal verb équivalent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entered the room quietly.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came in quietly.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She removed her shoes.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She took off her shoes.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He recovered from the flu.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He got over the flu.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We will postpone the meeting.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We will put off the meeting.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need to search for my keys.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need to look for my keys.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plane departed on time.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plane took off on time.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She invented a great excuse.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She made up a great excuse.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He tolerates rude people.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He puts up with rude people.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teacher distributed the papers.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The teacher handed out the papers.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Exercice d'application</w:t>
      </w:r>
    </w:p>
    <w:p>
      <w:pPr>
        <w:spacing w:after="110"/>
      </w:pPr>
      <w:r>
        <w:rPr>
          <w:color w:val="2B2B2B"/>
        </w:rPr>
        <w:t xml:space="preserve">Complète chaque phrase avec un phrasal verb de la liste (à utiliser une seule fois) :</w:t>
      </w:r>
    </w:p>
    <w:p>
      <w:pPr>
        <w:spacing w:after="110"/>
      </w:pPr>
      <w:r>
        <w:rPr>
          <w:i/>
          <w:iCs/>
          <w:color w:val="2B2B2B"/>
        </w:rPr>
        <w:t xml:space="preserve">wake up – get along – turn off – call off – hang out – figure out – pick up – log in – calm down – break down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1.  </w:t>
      </w:r>
      <w:r>
        <w:rPr>
          <w:color w:val="2B2B2B"/>
        </w:rPr>
        <w:t xml:space="preserve">I usually __________ at 6:30 every morning to get ready for school.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2.  </w:t>
      </w:r>
      <w:r>
        <w:rPr>
          <w:color w:val="2B2B2B"/>
        </w:rPr>
        <w:t xml:space="preserve">We had to __________ the meeting because the manager was sick.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3.  </w:t>
      </w:r>
      <w:r>
        <w:rPr>
          <w:color w:val="2B2B2B"/>
        </w:rPr>
        <w:t xml:space="preserve">Can you please __________ the lights before you leave the room?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4.  </w:t>
      </w:r>
      <w:r>
        <w:rPr>
          <w:color w:val="2B2B2B"/>
        </w:rPr>
        <w:t xml:space="preserve">She couldn't __________ how to use the new phone, so she asked for help.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5.  </w:t>
      </w:r>
      <w:r>
        <w:rPr>
          <w:color w:val="2B2B2B"/>
        </w:rPr>
        <w:t xml:space="preserve">They don't __________ very well; they argue all the time.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6.  </w:t>
      </w:r>
      <w:r>
        <w:rPr>
          <w:color w:val="2B2B2B"/>
        </w:rPr>
        <w:t xml:space="preserve">I'm trying to __________ to my email, but I forgot my password.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7.  </w:t>
      </w:r>
      <w:r>
        <w:rPr>
          <w:color w:val="2B2B2B"/>
        </w:rPr>
        <w:t xml:space="preserve">After the fight, he needed a few minutes to __________.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8.  </w:t>
      </w:r>
      <w:r>
        <w:rPr>
          <w:color w:val="2B2B2B"/>
        </w:rPr>
        <w:t xml:space="preserve">Let's __________ at the mall this weekend.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9.  </w:t>
      </w:r>
      <w:r>
        <w:rPr>
          <w:color w:val="2B2B2B"/>
        </w:rPr>
        <w:t xml:space="preserve">My car suddenly __________ on the highway — I had to call a tow truck.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10.  </w:t>
      </w:r>
      <w:r>
        <w:rPr>
          <w:color w:val="2B2B2B"/>
        </w:rPr>
        <w:t xml:space="preserve">Can you __________ the kids from school this afternoon?</w:t>
      </w:r>
    </w:p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2c757294fdc83e8bf3e153ed3f8632a183065db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2026-08-27T21:13:40.935Z</dcterms:created>
  <dcterms:modified xsi:type="dcterms:W3CDTF">2026-08-27T21:13:40.935Z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